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9b68b99a6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UMA AS</w:t>
      </w:r>
    </w:p>
    <w:sectPr>
      <w:headerReference xmlns:r="http://schemas.openxmlformats.org/officeDocument/2006/relationships" w:type="default" r:id="Rcc01d5de91aa4168"/>
      <w:footerReference xmlns:r="http://schemas.openxmlformats.org/officeDocument/2006/relationships" w:type="default" r:id="R69f4384fd9be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UMA AS   ·   Org.nr 930 217 638   ·   Klæbuveien 128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1d5de91aa4168" /><Relationship Type="http://schemas.openxmlformats.org/officeDocument/2006/relationships/footer" Target="/word/footer1.xml" Id="R69f4384fd9be42e7" /></Relationships>
</file>