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2994c3822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CHAZ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a9ff2f306664f4c"/>
      <w:footerReference xmlns:r="http://schemas.openxmlformats.org/officeDocument/2006/relationships" w:type="default" r:id="Rb1367aba754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ff2f306664f4c" /><Relationship Type="http://schemas.openxmlformats.org/officeDocument/2006/relationships/footer" Target="/word/footer1.xml" Id="Rb1367aba75474284" /></Relationships>
</file>