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37819be08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89ecbe1257b449c5"/>
      <w:footerReference xmlns:r="http://schemas.openxmlformats.org/officeDocument/2006/relationships" w:type="default" r:id="Rf93dd02a65a4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be1257b449c5" /><Relationship Type="http://schemas.openxmlformats.org/officeDocument/2006/relationships/footer" Target="/word/footer1.xml" Id="Rf93dd02a65a4468b" /></Relationships>
</file>