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9d532567d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ab18909654d55"/>
      <w:footerReference xmlns:r="http://schemas.openxmlformats.org/officeDocument/2006/relationships" w:type="default" r:id="R3083f9b3bb4f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IHS INVEST AS   ·   Org.nr 930 140 481   ·   c/o Inge Stikholmen, Rudsveien 67   ·   1346 GJETTUM   ·   Tlf. 67 15 06 00   ·   post@ihssolutions.no   ·   www.ihssolutions.no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ab18909654d55" /><Relationship Type="http://schemas.openxmlformats.org/officeDocument/2006/relationships/footer" Target="/word/footer1.xml" Id="R3083f9b3bb4f4671" /></Relationships>
</file>