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674efb0144b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HOLDING AS</w:t>
      </w:r>
    </w:p>
    <w:sectPr>
      <w:headerReference xmlns:r="http://schemas.openxmlformats.org/officeDocument/2006/relationships" w:type="default" r:id="R57f67b0374f248e9"/>
      <w:footerReference xmlns:r="http://schemas.openxmlformats.org/officeDocument/2006/relationships" w:type="default" r:id="R5375bb33f4db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67b0374f248e9" /><Relationship Type="http://schemas.openxmlformats.org/officeDocument/2006/relationships/footer" Target="/word/footer1.xml" Id="R5375bb33f4db4446" /></Relationships>
</file>