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45d47c0ec4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NIMLAS NORWAY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NIMLAS NORWAY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c611a39004b7a"/>
      <w:footerReference xmlns:r="http://schemas.openxmlformats.org/officeDocument/2006/relationships" w:type="default" r:id="Rf8032de8d292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BIDCO AS   ·   Org.nr 930 086 908   ·   c/o Nimlas Norway AS,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c611a39004b7a" /><Relationship Type="http://schemas.openxmlformats.org/officeDocument/2006/relationships/footer" Target="/word/footer1.xml" Id="Rf8032de8d2924f36" /></Relationships>
</file>