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2622e2c5c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BLÅ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BLÅ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9767c5a6045fb"/>
      <w:footerReference xmlns:r="http://schemas.openxmlformats.org/officeDocument/2006/relationships" w:type="default" r:id="R2676778e12c0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BLÅ BRYGGE AS   ·   Org.nr 930 080 004   ·   Løkkeåsveien 16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BLÅ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9767c5a6045fb" /><Relationship Type="http://schemas.openxmlformats.org/officeDocument/2006/relationships/footer" Target="/word/footer1.xml" Id="R2676778e12c04b58" /></Relationships>
</file>