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2e409a424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ea2c783eb3584fcc"/>
      <w:footerReference xmlns:r="http://schemas.openxmlformats.org/officeDocument/2006/relationships" w:type="default" r:id="R88a56ab3ca43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c783eb3584fcc" /><Relationship Type="http://schemas.openxmlformats.org/officeDocument/2006/relationships/footer" Target="/word/footer1.xml" Id="R88a56ab3ca434e65" /></Relationships>
</file>