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11af01d8f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JØSOK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JØSOK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03dabe16344e1"/>
      <w:footerReference xmlns:r="http://schemas.openxmlformats.org/officeDocument/2006/relationships" w:type="default" r:id="R4efacad68681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JØSOK PROSJEKT AS   ·   Org.nr 930 074 705   ·   Kokstaddalen 26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JØSOK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03dabe16344e1" /><Relationship Type="http://schemas.openxmlformats.org/officeDocument/2006/relationships/footer" Target="/word/footer1.xml" Id="R4efacad686814bfe" /></Relationships>
</file>