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120b3b44e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cba8202ad41ab"/>
      <w:footerReference xmlns:r="http://schemas.openxmlformats.org/officeDocument/2006/relationships" w:type="default" r:id="R83fc9df83927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WINDEX AS   ·   Org.nr 930 074 241   ·   Borgenveien 22D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cba8202ad41ab" /><Relationship Type="http://schemas.openxmlformats.org/officeDocument/2006/relationships/footer" Target="/word/footer1.xml" Id="R83fc9df83927433f" /></Relationships>
</file>