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f1f3933a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DOFFENS SALG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DOFFENS SALG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f4c1d41e74903"/>
      <w:footerReference xmlns:r="http://schemas.openxmlformats.org/officeDocument/2006/relationships" w:type="default" r:id="R743ccb79d794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DOFFENS SALG OG UTLEIE AS   ·   Org.nr 930 061 328   ·   Grimevegen 10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DOFFENS SALG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f4c1d41e74903" /><Relationship Type="http://schemas.openxmlformats.org/officeDocument/2006/relationships/footer" Target="/word/footer1.xml" Id="R743ccb79d7944026" /></Relationships>
</file>