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9e2a4edff41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b56ddb75943a5"/>
      <w:footerReference xmlns:r="http://schemas.openxmlformats.org/officeDocument/2006/relationships" w:type="default" r:id="R0ff6aa120c03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FJORDEN RØRLEGGERSERVICE AS   ·   Org.nr 930 048 151   ·   Raveien 191B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b56ddb75943a5" /><Relationship Type="http://schemas.openxmlformats.org/officeDocument/2006/relationships/footer" Target="/word/footer1.xml" Id="R0ff6aa120c0345e7" /></Relationships>
</file>