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629589d7c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INVESTHON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INVESTHON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96b11f2d6047e8"/>
      <w:footerReference xmlns:r="http://schemas.openxmlformats.org/officeDocument/2006/relationships" w:type="default" r:id="R72dcd42be1dd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INVESTHON AS   ·   Org.nr 929 959 833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6b11f2d6047e8" /><Relationship Type="http://schemas.openxmlformats.org/officeDocument/2006/relationships/footer" Target="/word/footer1.xml" Id="R72dcd42be1dd4c70" /></Relationships>
</file>