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9cee2215c40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ALVSVÅG FISKERI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ALVSVÅG FISKERI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b33077aa774813"/>
      <w:footerReference xmlns:r="http://schemas.openxmlformats.org/officeDocument/2006/relationships" w:type="default" r:id="Rb526fb2ffa22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ALVSVÅG FISKERI AS   ·   Org.nr 929 952 839   ·   Stokknesvegen 22   ·   5430 BREMNES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ALVSVÅG FISKERI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33077aa774813" /><Relationship Type="http://schemas.openxmlformats.org/officeDocument/2006/relationships/footer" Target="/word/footer1.xml" Id="Rb526fb2ffa2247cb" /></Relationships>
</file>