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51c9275b3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BYNUTEN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BYNUTEN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386b0801f4466"/>
      <w:footerReference xmlns:r="http://schemas.openxmlformats.org/officeDocument/2006/relationships" w:type="default" r:id="R815aba3feaec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BYNUTEN AS   ·   Org.nr 929 938 186   ·   c/o Eymi Bygg AS, Travbaneveien 3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BYNUTEN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386b0801f4466" /><Relationship Type="http://schemas.openxmlformats.org/officeDocument/2006/relationships/footer" Target="/word/footer1.xml" Id="R815aba3feaec41c2" /></Relationships>
</file>