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c0aa733a442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AKKYNN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AKKYNN AS</w:t>
      </w:r>
    </w:p>
    <w:sectPr>
      <w:headerReference xmlns:r="http://schemas.openxmlformats.org/officeDocument/2006/relationships" w:type="default" r:id="Ra4528825e4c64d0d"/>
      <w:footerReference xmlns:r="http://schemas.openxmlformats.org/officeDocument/2006/relationships" w:type="default" r:id="Ref08b829d2c0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28825e4c64d0d" /><Relationship Type="http://schemas.openxmlformats.org/officeDocument/2006/relationships/footer" Target="/word/footer1.xml" Id="Ref08b829d2c041c6" /></Relationships>
</file>