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1e3ff28ec4d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SØLVE KVERNØY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Byrknesøy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Byrknesøy,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SØLVE KVERNØY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ddd14cbe24243"/>
      <w:footerReference xmlns:r="http://schemas.openxmlformats.org/officeDocument/2006/relationships" w:type="default" r:id="Rb01b197529fb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SØLVE KVERNØY INVEST AS   ·   Org.nr 929 649 540   ·   c/o Sølve Kvernøy, Nordre garden 95   ·   5970 BYRKNESØY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SØLVE KVERNØY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ddd14cbe24243" /><Relationship Type="http://schemas.openxmlformats.org/officeDocument/2006/relationships/footer" Target="/word/footer1.xml" Id="Rb01b197529fb46fc" /></Relationships>
</file>