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67709c3c9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b91de507d4779"/>
      <w:footerReference xmlns:r="http://schemas.openxmlformats.org/officeDocument/2006/relationships" w:type="default" r:id="R93cba731f9c6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RØR AS   ·   Org.nr 929 473 698   ·   Øyagata 14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b91de507d4779" /><Relationship Type="http://schemas.openxmlformats.org/officeDocument/2006/relationships/footer" Target="/word/footer1.xml" Id="R93cba731f9c647de" /></Relationships>
</file>