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3069bf954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628f754a73594b5a"/>
      <w:footerReference xmlns:r="http://schemas.openxmlformats.org/officeDocument/2006/relationships" w:type="default" r:id="Rfa26bf0d48bb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f754a73594b5a" /><Relationship Type="http://schemas.openxmlformats.org/officeDocument/2006/relationships/footer" Target="/word/footer1.xml" Id="Rfa26bf0d48bb4fc1" /></Relationships>
</file>