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f6501202c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MAKS REGNSKAP AS</w:t>
      </w:r>
    </w:p>
    <w:sectPr>
      <w:headerReference xmlns:r="http://schemas.openxmlformats.org/officeDocument/2006/relationships" w:type="default" r:id="Rc308db71d0594007"/>
      <w:footerReference xmlns:r="http://schemas.openxmlformats.org/officeDocument/2006/relationships" w:type="default" r:id="R78b5cba85f16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8db71d0594007" /><Relationship Type="http://schemas.openxmlformats.org/officeDocument/2006/relationships/footer" Target="/word/footer1.xml" Id="R78b5cba85f164034" /></Relationships>
</file>