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b83fbbb0246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LANGSHOLT INVEST AS</w:t>
      </w:r>
    </w:p>
    <w:sectPr>
      <w:headerReference xmlns:r="http://schemas.openxmlformats.org/officeDocument/2006/relationships" w:type="default" r:id="Ra2bec50c62d44b26"/>
      <w:footerReference xmlns:r="http://schemas.openxmlformats.org/officeDocument/2006/relationships" w:type="default" r:id="R69b8f459fb79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LANGSHOLT INVEST AS   ·   Org.nr 929 283 430   ·   c/o Håvard Huse, Skibakkvegen 3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bec50c62d44b26" /><Relationship Type="http://schemas.openxmlformats.org/officeDocument/2006/relationships/footer" Target="/word/footer1.xml" Id="R69b8f459fb794b2c" /></Relationships>
</file>