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eda2f57fc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361a7c2464fbf"/>
      <w:footerReference xmlns:r="http://schemas.openxmlformats.org/officeDocument/2006/relationships" w:type="default" r:id="Rf4321a684c61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361a7c2464fbf" /><Relationship Type="http://schemas.openxmlformats.org/officeDocument/2006/relationships/footer" Target="/word/footer1.xml" Id="Rf4321a684c614b81" /></Relationships>
</file>