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ae370f286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496a14095e0c48e6"/>
      <w:footerReference xmlns:r="http://schemas.openxmlformats.org/officeDocument/2006/relationships" w:type="default" r:id="R2816e7d006a2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a14095e0c48e6" /><Relationship Type="http://schemas.openxmlformats.org/officeDocument/2006/relationships/footer" Target="/word/footer1.xml" Id="R2816e7d006a243cf" /></Relationships>
</file>