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90dee8518c44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N.O.A.H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Vesterøy,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N.O.A.H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db0d64745a413f"/>
      <w:footerReference xmlns:r="http://schemas.openxmlformats.org/officeDocument/2006/relationships" w:type="default" r:id="R86791c0a68e94c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N.O.A.H HOLDING AS   ·   Org.nr 929 151 526   ·   Nesebakken 3C   ·   1684 VESTERØY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N.O.A.H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db0d64745a413f" /><Relationship Type="http://schemas.openxmlformats.org/officeDocument/2006/relationships/footer" Target="/word/footer1.xml" Id="R86791c0a68e94c59" /></Relationships>
</file>