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e25c8c28846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LOKALLAGER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LOKALLAGER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ede4bab6214593"/>
      <w:footerReference xmlns:r="http://schemas.openxmlformats.org/officeDocument/2006/relationships" w:type="default" r:id="R38dfd30e087c4f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LOKALLAGER AS   ·   Org.nr 929 110 498   ·   Sorgendalsvegen 24   ·   2609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LOKALLAGER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ede4bab6214593" /><Relationship Type="http://schemas.openxmlformats.org/officeDocument/2006/relationships/footer" Target="/word/footer1.xml" Id="R38dfd30e087c4f95" /></Relationships>
</file>