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1073e43c94e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PARAGON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PARAGON VVS AS</w:t>
      </w:r>
    </w:p>
    <w:sectPr>
      <w:headerReference xmlns:r="http://schemas.openxmlformats.org/officeDocument/2006/relationships" w:type="default" r:id="Ra49a68b050204c76"/>
      <w:footerReference xmlns:r="http://schemas.openxmlformats.org/officeDocument/2006/relationships" w:type="default" r:id="Rc8afdf1f3b9c4e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a68b050204c76" /><Relationship Type="http://schemas.openxmlformats.org/officeDocument/2006/relationships/footer" Target="/word/footer1.xml" Id="Rc8afdf1f3b9c4e7d" /></Relationships>
</file>