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2faf1419340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d736cee7d04c9f"/>
      <w:footerReference xmlns:r="http://schemas.openxmlformats.org/officeDocument/2006/relationships" w:type="default" r:id="Re69082bcd22944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HOLDING AS   ·   Org.nr 929 094 883   ·   Bjergsted Terrasse 4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d736cee7d04c9f" /><Relationship Type="http://schemas.openxmlformats.org/officeDocument/2006/relationships/footer" Target="/word/footer1.xml" Id="Re69082bcd229444f" /></Relationships>
</file>