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47c9efa3c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SAFARI FINN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SAFARI FINN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5d87016924cc9"/>
      <w:footerReference xmlns:r="http://schemas.openxmlformats.org/officeDocument/2006/relationships" w:type="default" r:id="R26e8cf86519d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SAFARI FINN INVEST AS   ·   Org.nr 929 093 046   ·   Humlejordet 23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SAFARI FINN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5d87016924cc9" /><Relationship Type="http://schemas.openxmlformats.org/officeDocument/2006/relationships/footer" Target="/word/footer1.xml" Id="R26e8cf86519d4c45" /></Relationships>
</file>