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016c361d140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ebd26b758df54f02"/>
      <w:footerReference xmlns:r="http://schemas.openxmlformats.org/officeDocument/2006/relationships" w:type="default" r:id="Ra7606ccea4be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26b758df54f02" /><Relationship Type="http://schemas.openxmlformats.org/officeDocument/2006/relationships/footer" Target="/word/footer1.xml" Id="Ra7606ccea4be4e3c" /></Relationships>
</file>