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18cbb3b0b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SKIBENES &amp; SØN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SKIBENES &amp; SØN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da2c83aa441c2"/>
      <w:footerReference xmlns:r="http://schemas.openxmlformats.org/officeDocument/2006/relationships" w:type="default" r:id="R0908fe5dc7f2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SKIBENES &amp; SØN AS   ·   Org.nr 929 040 619   ·   Gotteberg   ·   6700 MÅLØY   ·   Tlf. 57850722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SKIBENES &amp; SØN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da2c83aa441c2" /><Relationship Type="http://schemas.openxmlformats.org/officeDocument/2006/relationships/footer" Target="/word/footer1.xml" Id="R0908fe5dc7f24cd4" /></Relationships>
</file>