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ce273b56949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NRP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NRP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c4e66888794a71"/>
      <w:footerReference xmlns:r="http://schemas.openxmlformats.org/officeDocument/2006/relationships" w:type="default" r:id="R1378080c214e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4e66888794a71" /><Relationship Type="http://schemas.openxmlformats.org/officeDocument/2006/relationships/footer" Target="/word/footer1.xml" Id="R1378080c214e4eec" /></Relationships>
</file>