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7ffbedc53f46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SKYEN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SKYEN HOLDING AS</w:t>
      </w:r>
    </w:p>
    <w:sectPr>
      <w:headerReference xmlns:r="http://schemas.openxmlformats.org/officeDocument/2006/relationships" w:type="default" r:id="R2eb56c9693e14fea"/>
      <w:footerReference xmlns:r="http://schemas.openxmlformats.org/officeDocument/2006/relationships" w:type="default" r:id="R3814ab5754b047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SKYEN HOLDING AS   ·   Org.nr 928 900 665   ·   Oskleiva 73F   ·   1786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b56c9693e14fea" /><Relationship Type="http://schemas.openxmlformats.org/officeDocument/2006/relationships/footer" Target="/word/footer1.xml" Id="R3814ab5754b04780" /></Relationships>
</file>