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e22b9a7d1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VINJE &amp; ERIKSEN AS.</w:t>
      </w:r>
    </w:p>
    <w:sectPr>
      <w:headerReference xmlns:r="http://schemas.openxmlformats.org/officeDocument/2006/relationships" w:type="default" r:id="R995ab4627e134acd"/>
      <w:footerReference xmlns:r="http://schemas.openxmlformats.org/officeDocument/2006/relationships" w:type="default" r:id="R30fe15163a17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ab4627e134acd" /><Relationship Type="http://schemas.openxmlformats.org/officeDocument/2006/relationships/footer" Target="/word/footer1.xml" Id="R30fe15163a17432f" /></Relationships>
</file>