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28350f12884b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ddf148f08d48b3"/>
      <w:footerReference xmlns:r="http://schemas.openxmlformats.org/officeDocument/2006/relationships" w:type="default" r:id="Rda1fca09fd5f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LEIJA AS   ·   Org.nr 928 825 086   ·   Caspar Storms vei 16   ·   0664 OSLO   ·   post@leija.no   ·   www.leija.no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df148f08d48b3" /><Relationship Type="http://schemas.openxmlformats.org/officeDocument/2006/relationships/footer" Target="/word/footer1.xml" Id="Rda1fca09fd5f475e" /></Relationships>
</file>