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63b26a52841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SKEIDE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249bda35e874485"/>
      <w:footerReference xmlns:r="http://schemas.openxmlformats.org/officeDocument/2006/relationships" w:type="default" r:id="R33b2c2898d4f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9bda35e874485" /><Relationship Type="http://schemas.openxmlformats.org/officeDocument/2006/relationships/footer" Target="/word/footer1.xml" Id="R33b2c2898d4f403b" /></Relationships>
</file>