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4dda28136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ASK-HUS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ASK-HUS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b09cefe9f4989"/>
      <w:footerReference xmlns:r="http://schemas.openxmlformats.org/officeDocument/2006/relationships" w:type="default" r:id="R8804d977ced4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ASK-HUS AS   ·   Org.nr 928 775 321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ASK-HUS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b09cefe9f4989" /><Relationship Type="http://schemas.openxmlformats.org/officeDocument/2006/relationships/footer" Target="/word/footer1.xml" Id="R8804d977ced445d5" /></Relationships>
</file>