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a59cd02c3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HOFFINVEST AS, org.nr 928 758 702,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d9c58f54ca2c4866"/>
      <w:footerReference xmlns:r="http://schemas.openxmlformats.org/officeDocument/2006/relationships" w:type="default" r:id="R605eddb56614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58f54ca2c4866" /><Relationship Type="http://schemas.openxmlformats.org/officeDocument/2006/relationships/footer" Target="/word/footer1.xml" Id="R605eddb5661443b7" /></Relationships>
</file>