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b369cfdd2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cf7770cfdb8942e4"/>
      <w:footerReference xmlns:r="http://schemas.openxmlformats.org/officeDocument/2006/relationships" w:type="default" r:id="R62be3767fc79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770cfdb8942e4" /><Relationship Type="http://schemas.openxmlformats.org/officeDocument/2006/relationships/footer" Target="/word/footer1.xml" Id="R62be3767fc7948ae" /></Relationships>
</file>