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a1eaf2a3e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 RØRINDUSTRI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 RØRINDUSTRI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e1e08749a64884"/>
      <w:footerReference xmlns:r="http://schemas.openxmlformats.org/officeDocument/2006/relationships" w:type="default" r:id="Rcda07952cc96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 RØRINDUSTRI AS   ·   Org.nr 928 755 487   ·   Ekeliveien 29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 RØRINDUSTRI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1e08749a64884" /><Relationship Type="http://schemas.openxmlformats.org/officeDocument/2006/relationships/footer" Target="/word/footer1.xml" Id="Rcda07952cc964b27" /></Relationships>
</file>