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2a4fab46e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Tranby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Tranby,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dcff2811946a4"/>
      <w:footerReference xmlns:r="http://schemas.openxmlformats.org/officeDocument/2006/relationships" w:type="default" r:id="R56adef1023ef48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dcff2811946a4" /><Relationship Type="http://schemas.openxmlformats.org/officeDocument/2006/relationships/footer" Target="/word/footer1.xml" Id="R56adef1023ef48d7" /></Relationships>
</file>