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b280553ff146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PEMAKAP AS</w:t>
      </w:r>
    </w:p>
    <w:sectPr>
      <w:headerReference xmlns:r="http://schemas.openxmlformats.org/officeDocument/2006/relationships" w:type="default" r:id="R2c2815695351441a"/>
      <w:footerReference xmlns:r="http://schemas.openxmlformats.org/officeDocument/2006/relationships" w:type="default" r:id="R94dd5845a8aa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PEMAKAP AS   ·   Org.nr 928 700 631   ·   Niels Juels gate 7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2815695351441a" /><Relationship Type="http://schemas.openxmlformats.org/officeDocument/2006/relationships/footer" Target="/word/footer1.xml" Id="R94dd5845a8aa4cf6" /></Relationships>
</file>