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926765c1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28a5e8a77c24479c"/>
      <w:footerReference xmlns:r="http://schemas.openxmlformats.org/officeDocument/2006/relationships" w:type="default" r:id="Red857a2220d5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5e8a77c24479c" /><Relationship Type="http://schemas.openxmlformats.org/officeDocument/2006/relationships/footer" Target="/word/footer1.xml" Id="Red857a2220d549fa" /></Relationships>
</file>