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33b50cc8654d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APEX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APEX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af32c438914f7c"/>
      <w:footerReference xmlns:r="http://schemas.openxmlformats.org/officeDocument/2006/relationships" w:type="default" r:id="Rf1034cba14b84d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APEX REGNSKAP AS   ·   Org.nr 928 690 717   ·   Martin Linges vei 25   ·   1364 FORNEBU   ·   www.apexregnskap.no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APEX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af32c438914f7c" /><Relationship Type="http://schemas.openxmlformats.org/officeDocument/2006/relationships/footer" Target="/word/footer1.xml" Id="Rf1034cba14b84d30" /></Relationships>
</file>