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df31792ff47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VERDANDE INVEST AS</w:t>
      </w:r>
    </w:p>
    <w:sectPr>
      <w:headerReference xmlns:r="http://schemas.openxmlformats.org/officeDocument/2006/relationships" w:type="default" r:id="R4b75e573825e4f28"/>
      <w:footerReference xmlns:r="http://schemas.openxmlformats.org/officeDocument/2006/relationships" w:type="default" r:id="R68e13200c95f41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VERDANDE INVEST AS   ·   Org.nr 928 689 441   ·   c/o Caroline Nytvedt, Fagerstrandveien 38C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VERDANDE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75e573825e4f28" /><Relationship Type="http://schemas.openxmlformats.org/officeDocument/2006/relationships/footer" Target="/word/footer1.xml" Id="R68e13200c95f410c" /></Relationships>
</file>