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6a34ef56c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SENM AS</w:t>
      </w:r>
    </w:p>
    <w:sectPr>
      <w:headerReference xmlns:r="http://schemas.openxmlformats.org/officeDocument/2006/relationships" w:type="default" r:id="R09e4cf4dc2aa4b18"/>
      <w:footerReference xmlns:r="http://schemas.openxmlformats.org/officeDocument/2006/relationships" w:type="default" r:id="R490295cf7966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SENM AS   ·   Org.nr 928 689 360   ·   c/o Sigurd-Erik Nissen-Meyer, Fenesveien 54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cf4dc2aa4b18" /><Relationship Type="http://schemas.openxmlformats.org/officeDocument/2006/relationships/footer" Target="/word/footer1.xml" Id="R490295cf79664afb" /></Relationships>
</file>