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caa473708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597ef4fbc1034eb3"/>
      <w:footerReference xmlns:r="http://schemas.openxmlformats.org/officeDocument/2006/relationships" w:type="default" r:id="R85933e22f3b6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ef4fbc1034eb3" /><Relationship Type="http://schemas.openxmlformats.org/officeDocument/2006/relationships/footer" Target="/word/footer1.xml" Id="R85933e22f3b64ca3" /></Relationships>
</file>