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46fa505d3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KAL-EL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KAL-EL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a16fb8f174d22"/>
      <w:footerReference xmlns:r="http://schemas.openxmlformats.org/officeDocument/2006/relationships" w:type="default" r:id="R6674c56160d2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KAL-EL AS   ·   Org.nr 928 624 862   ·   Schives gate 13   ·   4010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KAL-EL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a16fb8f174d22" /><Relationship Type="http://schemas.openxmlformats.org/officeDocument/2006/relationships/footer" Target="/word/footer1.xml" Id="R6674c56160d241cf" /></Relationships>
</file>