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acf5d32af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PISCADA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PISCADA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322fc73a7432c"/>
      <w:footerReference xmlns:r="http://schemas.openxmlformats.org/officeDocument/2006/relationships" w:type="default" r:id="Raa6476b7b31f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PISCADA SOFTWARE AS   ·   Org.nr 928 558 657   ·   Ranheimsvegen 9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PISCADA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322fc73a7432c" /><Relationship Type="http://schemas.openxmlformats.org/officeDocument/2006/relationships/footer" Target="/word/footer1.xml" Id="Raa6476b7b31f4fb9" /></Relationships>
</file>