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ffe9e712e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9635fd87b4d80"/>
      <w:footerReference xmlns:r="http://schemas.openxmlformats.org/officeDocument/2006/relationships" w:type="default" r:id="R71023442c76d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AEO INVEST AS   ·   Org.nr 928 557 154   ·   Skinnesvegen 52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9635fd87b4d80" /><Relationship Type="http://schemas.openxmlformats.org/officeDocument/2006/relationships/footer" Target="/word/footer1.xml" Id="R71023442c76d4223" /></Relationships>
</file>