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4d237fe88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EUROTEC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EUROTEC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799f86d8944be"/>
      <w:footerReference xmlns:r="http://schemas.openxmlformats.org/officeDocument/2006/relationships" w:type="default" r:id="R6cf7b88c75ea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EUROTEC ENTREPRENØR AS   ·   Org.nr 928 484 378   ·  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EUROTEC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799f86d8944be" /><Relationship Type="http://schemas.openxmlformats.org/officeDocument/2006/relationships/footer" Target="/word/footer1.xml" Id="R6cf7b88c75ea43cd" /></Relationships>
</file>